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2A" w:rsidRDefault="00474063" w:rsidP="007B162A">
      <w:pPr>
        <w:ind w:left="1440"/>
        <w:rPr>
          <w:noProof/>
          <w:lang w:val="en-GB" w:eastAsia="en-GB"/>
        </w:rPr>
      </w:pPr>
      <w:r>
        <w:rPr>
          <w:rFonts w:ascii="Arial" w:hAnsi="Arial" w:cs="Arial"/>
          <w:b/>
          <w:lang w:val="en-GB"/>
        </w:rPr>
        <w:t xml:space="preserve">  </w:t>
      </w:r>
      <w:r w:rsidR="004E1E77">
        <w:rPr>
          <w:noProof/>
          <w:lang w:val="en-GB" w:eastAsia="en-GB"/>
        </w:rPr>
        <w:t xml:space="preserve"> </w:t>
      </w:r>
      <w:r w:rsidR="00453822">
        <w:rPr>
          <w:noProof/>
          <w:lang w:val="en-GB" w:eastAsia="en-GB"/>
        </w:rPr>
        <w:drawing>
          <wp:inline distT="0" distB="0" distL="0" distR="0">
            <wp:extent cx="4052621" cy="1836116"/>
            <wp:effectExtent l="0" t="0" r="5080" b="0"/>
            <wp:docPr id="1" name="Picture 1" descr="Brymore School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more School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05" cy="183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62A" w:rsidRPr="007B162A" w:rsidRDefault="00BD4A2F" w:rsidP="007B162A">
      <w:pPr>
        <w:pStyle w:val="NoSpacing"/>
        <w:rPr>
          <w:rFonts w:ascii="Comic Sans MS" w:hAnsi="Comic Sans MS"/>
          <w:i/>
          <w:color w:val="0070C0"/>
          <w:lang w:val="en-GB"/>
        </w:rPr>
      </w:pPr>
      <w:r>
        <w:rPr>
          <w:rFonts w:ascii="Comic Sans MS" w:hAnsi="Comic Sans MS"/>
          <w:i/>
          <w:color w:val="0070C0"/>
          <w:lang w:val="en-GB"/>
        </w:rPr>
        <w:t xml:space="preserve"> </w:t>
      </w:r>
    </w:p>
    <w:p w:rsidR="00756D0A" w:rsidRDefault="00756D0A" w:rsidP="00756D0A">
      <w:pPr>
        <w:pStyle w:val="Heading1"/>
      </w:pPr>
      <w:r>
        <w:t>BRYMORE ACADEMY, BRYMORE WAY</w:t>
      </w:r>
    </w:p>
    <w:p w:rsidR="00756D0A" w:rsidRDefault="00756D0A" w:rsidP="00756D0A">
      <w:pPr>
        <w:pStyle w:val="Heading1"/>
      </w:pPr>
      <w:r>
        <w:t xml:space="preserve">CANNINGTON, BRIDGWATER, SOMERSET TA5 2NB  </w:t>
      </w:r>
    </w:p>
    <w:p w:rsidR="00756D0A" w:rsidRDefault="00756D0A" w:rsidP="00756D0A">
      <w:pPr>
        <w:pStyle w:val="Heading1"/>
        <w:rPr>
          <w:sz w:val="22"/>
        </w:rPr>
      </w:pPr>
      <w:r>
        <w:t xml:space="preserve">TEL 01278 652369 </w:t>
      </w:r>
    </w:p>
    <w:p w:rsidR="00756D0A" w:rsidRDefault="00756D0A" w:rsidP="00756D0A">
      <w:pPr>
        <w:rPr>
          <w:sz w:val="20"/>
        </w:rPr>
      </w:pPr>
    </w:p>
    <w:p w:rsidR="00756D0A" w:rsidRPr="00756D0A" w:rsidRDefault="00756D0A" w:rsidP="00756D0A">
      <w:pPr>
        <w:rPr>
          <w:rFonts w:ascii="Comic Sans MS" w:hAnsi="Comic Sans MS"/>
          <w:sz w:val="20"/>
        </w:rPr>
      </w:pPr>
      <w:r w:rsidRPr="00756D0A">
        <w:rPr>
          <w:rFonts w:ascii="Comic Sans MS" w:hAnsi="Comic Sans MS"/>
          <w:b/>
          <w:bCs/>
          <w:sz w:val="20"/>
        </w:rPr>
        <w:t xml:space="preserve">Chairman: </w:t>
      </w:r>
      <w:r w:rsidRPr="00756D0A">
        <w:rPr>
          <w:rFonts w:ascii="Comic Sans MS" w:hAnsi="Comic Sans MS"/>
          <w:b/>
          <w:bCs/>
          <w:sz w:val="20"/>
        </w:rPr>
        <w:tab/>
        <w:t xml:space="preserve">  </w:t>
      </w:r>
      <w:r w:rsidRPr="00756D0A">
        <w:rPr>
          <w:rFonts w:ascii="Comic Sans MS" w:hAnsi="Comic Sans MS"/>
          <w:sz w:val="20"/>
        </w:rPr>
        <w:t>Peter Harris, Huntsgate Bungalow, Huntscott, Wootton Courtenay, Minehead,</w:t>
      </w:r>
      <w:r w:rsidRPr="00756D0A">
        <w:rPr>
          <w:rFonts w:ascii="Comic Sans MS" w:hAnsi="Comic Sans MS"/>
          <w:b/>
          <w:bCs/>
          <w:sz w:val="20"/>
        </w:rPr>
        <w:tab/>
      </w:r>
      <w:r w:rsidRPr="00756D0A">
        <w:rPr>
          <w:rFonts w:ascii="Comic Sans MS" w:hAnsi="Comic Sans MS"/>
          <w:b/>
          <w:bCs/>
          <w:sz w:val="20"/>
        </w:rPr>
        <w:tab/>
        <w:t xml:space="preserve">              </w:t>
      </w:r>
      <w:r w:rsidRPr="00756D0A">
        <w:rPr>
          <w:rFonts w:ascii="Comic Sans MS" w:hAnsi="Comic Sans MS"/>
          <w:sz w:val="20"/>
        </w:rPr>
        <w:t xml:space="preserve">TA24 8RR   Tel 01643 </w:t>
      </w:r>
      <w:proofErr w:type="gramStart"/>
      <w:r w:rsidRPr="00756D0A">
        <w:rPr>
          <w:rFonts w:ascii="Comic Sans MS" w:hAnsi="Comic Sans MS"/>
          <w:sz w:val="20"/>
        </w:rPr>
        <w:t xml:space="preserve">841729  </w:t>
      </w:r>
      <w:r w:rsidR="0042052D">
        <w:rPr>
          <w:rFonts w:ascii="Comic Sans MS" w:hAnsi="Comic Sans MS"/>
          <w:sz w:val="20"/>
        </w:rPr>
        <w:t>e</w:t>
      </w:r>
      <w:r w:rsidRPr="00756D0A">
        <w:rPr>
          <w:rFonts w:ascii="Comic Sans MS" w:hAnsi="Comic Sans MS"/>
          <w:sz w:val="20"/>
        </w:rPr>
        <w:t>mail</w:t>
      </w:r>
      <w:proofErr w:type="gramEnd"/>
      <w:r w:rsidRPr="00756D0A">
        <w:rPr>
          <w:rFonts w:ascii="Comic Sans MS" w:hAnsi="Comic Sans MS"/>
          <w:sz w:val="20"/>
        </w:rPr>
        <w:t xml:space="preserve">:  </w:t>
      </w:r>
      <w:hyperlink r:id="rId8" w:history="1">
        <w:r w:rsidRPr="00756D0A">
          <w:rPr>
            <w:rStyle w:val="Hyperlink"/>
            <w:rFonts w:ascii="Comic Sans MS" w:hAnsi="Comic Sans MS"/>
            <w:sz w:val="20"/>
          </w:rPr>
          <w:t>pgh_harris@btinternet.com</w:t>
        </w:r>
      </w:hyperlink>
    </w:p>
    <w:p w:rsidR="00756D0A" w:rsidRPr="00756D0A" w:rsidRDefault="00756D0A" w:rsidP="00756D0A">
      <w:pPr>
        <w:rPr>
          <w:rFonts w:ascii="Comic Sans MS" w:hAnsi="Comic Sans MS"/>
          <w:sz w:val="20"/>
        </w:rPr>
      </w:pPr>
      <w:r w:rsidRPr="00756D0A">
        <w:rPr>
          <w:rFonts w:ascii="Comic Sans MS" w:hAnsi="Comic Sans MS"/>
          <w:b/>
          <w:bCs/>
          <w:sz w:val="20"/>
        </w:rPr>
        <w:t>Secretary:</w:t>
      </w:r>
      <w:r w:rsidRPr="00756D0A">
        <w:rPr>
          <w:rFonts w:ascii="Comic Sans MS" w:hAnsi="Comic Sans MS"/>
          <w:sz w:val="20"/>
        </w:rPr>
        <w:t xml:space="preserve">   </w:t>
      </w:r>
      <w:r w:rsidRPr="00756D0A">
        <w:rPr>
          <w:rFonts w:ascii="Comic Sans MS" w:hAnsi="Comic Sans MS"/>
          <w:sz w:val="20"/>
        </w:rPr>
        <w:tab/>
        <w:t xml:space="preserve"> Rex Eastment, White Horse View, Farleigh Hungerford, </w:t>
      </w:r>
      <w:smartTag w:uri="urn:schemas-microsoft-com:office:smarttags" w:element="City">
        <w:smartTag w:uri="urn:schemas-microsoft-com:office:smarttags" w:element="place">
          <w:r w:rsidRPr="00756D0A">
            <w:rPr>
              <w:rFonts w:ascii="Comic Sans MS" w:hAnsi="Comic Sans MS"/>
              <w:sz w:val="20"/>
            </w:rPr>
            <w:t>Bath</w:t>
          </w:r>
        </w:smartTag>
      </w:smartTag>
      <w:r w:rsidRPr="00756D0A">
        <w:rPr>
          <w:rFonts w:ascii="Comic Sans MS" w:hAnsi="Comic Sans MS"/>
          <w:sz w:val="20"/>
        </w:rPr>
        <w:t xml:space="preserve"> BA2 7RR  </w:t>
      </w:r>
    </w:p>
    <w:p w:rsidR="00756D0A" w:rsidRPr="00756D0A" w:rsidRDefault="00756D0A" w:rsidP="00756D0A">
      <w:pPr>
        <w:rPr>
          <w:rFonts w:ascii="Comic Sans MS" w:hAnsi="Comic Sans MS"/>
          <w:sz w:val="20"/>
        </w:rPr>
      </w:pPr>
      <w:r w:rsidRPr="00756D0A">
        <w:rPr>
          <w:rFonts w:ascii="Comic Sans MS" w:hAnsi="Comic Sans MS"/>
          <w:sz w:val="20"/>
        </w:rPr>
        <w:t xml:space="preserve">              </w:t>
      </w:r>
      <w:r w:rsidRPr="00756D0A">
        <w:rPr>
          <w:rFonts w:ascii="Comic Sans MS" w:hAnsi="Comic Sans MS"/>
          <w:sz w:val="20"/>
        </w:rPr>
        <w:tab/>
        <w:t xml:space="preserve"> Tel 01225 762975   </w:t>
      </w:r>
      <w:r w:rsidR="0042052D">
        <w:rPr>
          <w:rFonts w:ascii="Comic Sans MS" w:hAnsi="Comic Sans MS"/>
          <w:sz w:val="20"/>
        </w:rPr>
        <w:t>e</w:t>
      </w:r>
      <w:r w:rsidRPr="00756D0A">
        <w:rPr>
          <w:rFonts w:ascii="Comic Sans MS" w:hAnsi="Comic Sans MS"/>
          <w:sz w:val="20"/>
        </w:rPr>
        <w:t xml:space="preserve">mail:  </w:t>
      </w:r>
      <w:hyperlink r:id="rId9" w:history="1">
        <w:r w:rsidRPr="00756D0A">
          <w:rPr>
            <w:rStyle w:val="Hyperlink"/>
            <w:rFonts w:ascii="Comic Sans MS" w:hAnsi="Comic Sans MS"/>
            <w:sz w:val="20"/>
          </w:rPr>
          <w:t>rexeastment@talktalk.net</w:t>
        </w:r>
      </w:hyperlink>
    </w:p>
    <w:p w:rsidR="00756D0A" w:rsidRPr="00756D0A" w:rsidRDefault="00756D0A" w:rsidP="00756D0A">
      <w:pPr>
        <w:ind w:left="1530" w:hanging="1530"/>
        <w:rPr>
          <w:rFonts w:ascii="Comic Sans MS" w:hAnsi="Comic Sans MS"/>
          <w:sz w:val="20"/>
        </w:rPr>
      </w:pPr>
      <w:r w:rsidRPr="00756D0A">
        <w:rPr>
          <w:rFonts w:ascii="Comic Sans MS" w:hAnsi="Comic Sans MS"/>
          <w:b/>
          <w:bCs/>
          <w:sz w:val="20"/>
        </w:rPr>
        <w:t>Honorary</w:t>
      </w:r>
      <w:r w:rsidRPr="00756D0A">
        <w:rPr>
          <w:rFonts w:ascii="Comic Sans MS" w:hAnsi="Comic Sans MS"/>
          <w:sz w:val="20"/>
        </w:rPr>
        <w:t xml:space="preserve">  </w:t>
      </w:r>
      <w:r w:rsidRPr="00756D0A">
        <w:rPr>
          <w:rFonts w:ascii="Comic Sans MS" w:hAnsi="Comic Sans MS"/>
          <w:sz w:val="20"/>
        </w:rPr>
        <w:tab/>
        <w:t>Jenny Harris, Huntsgate Bungalow, Huntscott, Wootton Courtenay, Minehead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sz w:val="20"/>
        </w:rPr>
      </w:pPr>
      <w:r w:rsidRPr="00756D0A">
        <w:rPr>
          <w:rFonts w:ascii="Comic Sans MS" w:hAnsi="Comic Sans MS"/>
          <w:b/>
          <w:sz w:val="20"/>
        </w:rPr>
        <w:t>Treasurer:</w:t>
      </w:r>
      <w:r w:rsidRPr="00756D0A">
        <w:rPr>
          <w:rFonts w:ascii="Comic Sans MS" w:hAnsi="Comic Sans MS"/>
          <w:b/>
          <w:sz w:val="20"/>
        </w:rPr>
        <w:tab/>
      </w:r>
      <w:r w:rsidRPr="00756D0A">
        <w:rPr>
          <w:rFonts w:ascii="Comic Sans MS" w:hAnsi="Comic Sans MS"/>
          <w:sz w:val="20"/>
        </w:rPr>
        <w:t xml:space="preserve">TA24 8RR Tel 01643 841729   </w:t>
      </w:r>
      <w:r w:rsidR="0042052D">
        <w:rPr>
          <w:rFonts w:ascii="Comic Sans MS" w:hAnsi="Comic Sans MS"/>
          <w:sz w:val="20"/>
        </w:rPr>
        <w:t>e</w:t>
      </w:r>
      <w:r w:rsidRPr="00756D0A">
        <w:rPr>
          <w:rFonts w:ascii="Comic Sans MS" w:hAnsi="Comic Sans MS"/>
          <w:sz w:val="20"/>
        </w:rPr>
        <w:t xml:space="preserve">mail:  </w:t>
      </w:r>
      <w:hyperlink r:id="rId10" w:history="1">
        <w:r w:rsidRPr="00756D0A">
          <w:rPr>
            <w:rStyle w:val="Hyperlink"/>
            <w:rFonts w:ascii="Comic Sans MS" w:hAnsi="Comic Sans MS"/>
            <w:sz w:val="20"/>
          </w:rPr>
          <w:t>jharris_moonshine@btinternet.com</w:t>
        </w:r>
      </w:hyperlink>
    </w:p>
    <w:p w:rsidR="00756D0A" w:rsidRPr="00756D0A" w:rsidRDefault="00756D0A" w:rsidP="00756D0A">
      <w:pPr>
        <w:ind w:left="1530" w:hanging="1530"/>
        <w:rPr>
          <w:rFonts w:ascii="Comic Sans MS" w:hAnsi="Comic Sans MS"/>
          <w:sz w:val="20"/>
        </w:rPr>
      </w:pP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Dear Old Brymorian</w:t>
      </w:r>
      <w:r w:rsidR="00DE2283">
        <w:rPr>
          <w:rFonts w:ascii="Comic Sans MS" w:hAnsi="Comic Sans MS"/>
          <w:bCs/>
          <w:sz w:val="20"/>
        </w:rPr>
        <w:t>,</w:t>
      </w:r>
      <w:r w:rsidRPr="00756D0A">
        <w:rPr>
          <w:rFonts w:ascii="Comic Sans MS" w:hAnsi="Comic Sans MS"/>
          <w:bCs/>
          <w:sz w:val="20"/>
        </w:rPr>
        <w:tab/>
      </w:r>
      <w:r w:rsidRPr="00756D0A">
        <w:rPr>
          <w:rFonts w:ascii="Comic Sans MS" w:hAnsi="Comic Sans MS"/>
          <w:bCs/>
          <w:sz w:val="20"/>
        </w:rPr>
        <w:tab/>
      </w:r>
      <w:r w:rsidRPr="00756D0A">
        <w:rPr>
          <w:rFonts w:ascii="Comic Sans MS" w:hAnsi="Comic Sans MS"/>
          <w:bCs/>
          <w:sz w:val="20"/>
        </w:rPr>
        <w:tab/>
      </w:r>
      <w:r w:rsidRPr="00756D0A">
        <w:rPr>
          <w:rFonts w:ascii="Comic Sans MS" w:hAnsi="Comic Sans MS"/>
          <w:bCs/>
          <w:sz w:val="20"/>
        </w:rPr>
        <w:tab/>
      </w:r>
      <w:r w:rsidRPr="00756D0A">
        <w:rPr>
          <w:rFonts w:ascii="Comic Sans MS" w:hAnsi="Comic Sans MS"/>
          <w:bCs/>
          <w:sz w:val="20"/>
        </w:rPr>
        <w:tab/>
      </w:r>
      <w:r w:rsidRPr="00756D0A">
        <w:rPr>
          <w:rFonts w:ascii="Comic Sans MS" w:hAnsi="Comic Sans MS"/>
          <w:bCs/>
          <w:sz w:val="20"/>
        </w:rPr>
        <w:tab/>
      </w:r>
      <w:r w:rsidRPr="00756D0A">
        <w:rPr>
          <w:rFonts w:ascii="Comic Sans MS" w:hAnsi="Comic Sans MS"/>
          <w:bCs/>
          <w:sz w:val="20"/>
        </w:rPr>
        <w:tab/>
      </w:r>
      <w:r w:rsidRPr="00756D0A">
        <w:rPr>
          <w:rFonts w:ascii="Comic Sans MS" w:hAnsi="Comic Sans MS"/>
          <w:bCs/>
          <w:sz w:val="20"/>
        </w:rPr>
        <w:tab/>
        <w:t xml:space="preserve">          May 2020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 xml:space="preserve">It is with regret that I have to inform you that 2 former teachers and Deputy Headmasters have 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passed away - Colin Munro in early March, and sadly Alan Hemming towards the end of April.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In both cases I have written letters of condolence to their families on behalf of the Association.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We have been advised by Mark Thomas, Head Teacher that the annual Open Day and Country Fair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held at Brymore at the end of June has regrettably been cancelled because of the ongoing Corvid-19</w:t>
      </w:r>
    </w:p>
    <w:p w:rsidR="00756D0A" w:rsidRPr="00756D0A" w:rsidRDefault="0042052D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Pandemic</w:t>
      </w:r>
      <w:r w:rsidR="00756D0A" w:rsidRPr="00756D0A">
        <w:rPr>
          <w:rFonts w:ascii="Comic Sans MS" w:hAnsi="Comic Sans MS"/>
          <w:bCs/>
          <w:sz w:val="20"/>
        </w:rPr>
        <w:t>.  This means that the OBA will not be holding their Summer Draw this year and the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Annual General Meeting will be held in abeyance for the time being.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As the Summer Draw is not now taking place, and this is our main fundraising effort each year,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 xml:space="preserve">we are hoping that you might consider making a donation to OBA funds instead of purchasing the usual 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draw tickets.  Any monies/cheques received would be banked when we are out of lockdown and it is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safe to do so.  Please contact Jenny or Rex for details of how this could be done by bank transfer</w:t>
      </w:r>
    </w:p>
    <w:p w:rsidR="00756D0A" w:rsidRPr="00756D0A" w:rsidRDefault="00DD4665" w:rsidP="00756D0A">
      <w:pPr>
        <w:ind w:left="1530" w:hanging="1530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(BACS) </w:t>
      </w:r>
      <w:bookmarkStart w:id="0" w:name="_GoBack"/>
      <w:bookmarkEnd w:id="0"/>
      <w:r w:rsidR="00756D0A" w:rsidRPr="00756D0A">
        <w:rPr>
          <w:rFonts w:ascii="Comic Sans MS" w:hAnsi="Comic Sans MS"/>
          <w:bCs/>
          <w:sz w:val="20"/>
        </w:rPr>
        <w:t>into the OBA account if you would prefer to do it this way.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 xml:space="preserve">Looking further ahead to Pym’s Night Supper – if this can go ahead we will send out details later in 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the year.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I must apologise for being the bearer of all this negative news, but we live in very uncertain times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  <w:r w:rsidRPr="00756D0A">
        <w:rPr>
          <w:rFonts w:ascii="Comic Sans MS" w:hAnsi="Comic Sans MS"/>
          <w:bCs/>
          <w:sz w:val="20"/>
        </w:rPr>
        <w:t>but I am sure the Brymore spirit will prevail.</w:t>
      </w:r>
    </w:p>
    <w:p w:rsidR="00756D0A" w:rsidRPr="00756D0A" w:rsidRDefault="00756D0A" w:rsidP="00756D0A">
      <w:pPr>
        <w:ind w:left="1530" w:hanging="1530"/>
        <w:rPr>
          <w:rFonts w:ascii="Comic Sans MS" w:hAnsi="Comic Sans MS"/>
          <w:bCs/>
          <w:sz w:val="20"/>
        </w:rPr>
      </w:pPr>
    </w:p>
    <w:p w:rsidR="00756D0A" w:rsidRPr="00756D0A" w:rsidRDefault="00756D0A" w:rsidP="00756D0A">
      <w:pPr>
        <w:pStyle w:val="NoSpacing"/>
        <w:rPr>
          <w:rFonts w:ascii="Comic Sans MS" w:hAnsi="Comic Sans MS"/>
          <w:sz w:val="20"/>
          <w:szCs w:val="20"/>
        </w:rPr>
      </w:pPr>
      <w:r w:rsidRPr="00756D0A">
        <w:rPr>
          <w:rFonts w:ascii="Comic Sans MS" w:hAnsi="Comic Sans MS"/>
          <w:sz w:val="20"/>
          <w:szCs w:val="20"/>
        </w:rPr>
        <w:t>Kind regards</w:t>
      </w:r>
    </w:p>
    <w:p w:rsidR="00756D0A" w:rsidRPr="00756D0A" w:rsidRDefault="00756D0A" w:rsidP="00756D0A">
      <w:pPr>
        <w:pStyle w:val="NoSpacing"/>
      </w:pPr>
    </w:p>
    <w:p w:rsidR="00756D0A" w:rsidRPr="00756D0A" w:rsidRDefault="00756D0A" w:rsidP="00756D0A">
      <w:pPr>
        <w:pStyle w:val="NoSpacing"/>
        <w:rPr>
          <w:rFonts w:ascii="Lucida Handwriting" w:hAnsi="Lucida Handwriting"/>
          <w:b/>
        </w:rPr>
      </w:pPr>
      <w:r w:rsidRPr="00756D0A">
        <w:rPr>
          <w:rFonts w:ascii="Lucida Handwriting" w:hAnsi="Lucida Handwriting"/>
          <w:b/>
        </w:rPr>
        <w:t>Peter</w:t>
      </w:r>
    </w:p>
    <w:p w:rsidR="00B25738" w:rsidRPr="00756D0A" w:rsidRDefault="00756D0A" w:rsidP="00F03BBD">
      <w:pPr>
        <w:pStyle w:val="NoSpacing"/>
        <w:rPr>
          <w:rFonts w:ascii="Comic Sans MS" w:hAnsi="Comic Sans MS" w:cs="Arial"/>
          <w:b/>
          <w:i/>
          <w:color w:val="0070C0"/>
          <w:sz w:val="20"/>
          <w:szCs w:val="20"/>
          <w:lang w:val="en-GB"/>
        </w:rPr>
      </w:pPr>
      <w:r w:rsidRPr="00756D0A">
        <w:rPr>
          <w:rFonts w:ascii="Comic Sans MS" w:hAnsi="Comic Sans MS"/>
          <w:sz w:val="20"/>
          <w:szCs w:val="20"/>
        </w:rPr>
        <w:t>Chairman of the Old Brymorian’s Association</w:t>
      </w:r>
    </w:p>
    <w:sectPr w:rsidR="00B25738" w:rsidRPr="00756D0A" w:rsidSect="00E35693">
      <w:pgSz w:w="12240" w:h="15840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7D" w:rsidRDefault="0050757D" w:rsidP="00CA7488">
      <w:r>
        <w:separator/>
      </w:r>
    </w:p>
  </w:endnote>
  <w:endnote w:type="continuationSeparator" w:id="0">
    <w:p w:rsidR="0050757D" w:rsidRDefault="0050757D" w:rsidP="00CA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7D" w:rsidRDefault="0050757D" w:rsidP="00CA7488">
      <w:r>
        <w:separator/>
      </w:r>
    </w:p>
  </w:footnote>
  <w:footnote w:type="continuationSeparator" w:id="0">
    <w:p w:rsidR="0050757D" w:rsidRDefault="0050757D" w:rsidP="00CA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F4F"/>
    <w:multiLevelType w:val="hybridMultilevel"/>
    <w:tmpl w:val="4CD2A9DE"/>
    <w:lvl w:ilvl="0" w:tplc="0CF095C4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128BC"/>
    <w:multiLevelType w:val="hybridMultilevel"/>
    <w:tmpl w:val="59FEE94C"/>
    <w:lvl w:ilvl="0" w:tplc="0CF09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EA"/>
    <w:rsid w:val="00003673"/>
    <w:rsid w:val="000367F0"/>
    <w:rsid w:val="000C6D14"/>
    <w:rsid w:val="00182CD1"/>
    <w:rsid w:val="00253646"/>
    <w:rsid w:val="003A78D8"/>
    <w:rsid w:val="003B524F"/>
    <w:rsid w:val="004170DB"/>
    <w:rsid w:val="0042052D"/>
    <w:rsid w:val="00453822"/>
    <w:rsid w:val="00474063"/>
    <w:rsid w:val="004E1E77"/>
    <w:rsid w:val="0050757D"/>
    <w:rsid w:val="00515CD7"/>
    <w:rsid w:val="005B4D26"/>
    <w:rsid w:val="006741E3"/>
    <w:rsid w:val="006F41A1"/>
    <w:rsid w:val="00731984"/>
    <w:rsid w:val="00756D0A"/>
    <w:rsid w:val="00764FB4"/>
    <w:rsid w:val="007B162A"/>
    <w:rsid w:val="007D3F3C"/>
    <w:rsid w:val="007D4532"/>
    <w:rsid w:val="00824436"/>
    <w:rsid w:val="0093102A"/>
    <w:rsid w:val="00946AEB"/>
    <w:rsid w:val="009B1033"/>
    <w:rsid w:val="00A07262"/>
    <w:rsid w:val="00A50837"/>
    <w:rsid w:val="00AC5767"/>
    <w:rsid w:val="00B116EB"/>
    <w:rsid w:val="00B25738"/>
    <w:rsid w:val="00BD4A2F"/>
    <w:rsid w:val="00C74213"/>
    <w:rsid w:val="00CA7488"/>
    <w:rsid w:val="00DA423B"/>
    <w:rsid w:val="00DD4665"/>
    <w:rsid w:val="00DE2283"/>
    <w:rsid w:val="00E35693"/>
    <w:rsid w:val="00E73F85"/>
    <w:rsid w:val="00F03BBD"/>
    <w:rsid w:val="00F04BC6"/>
    <w:rsid w:val="00F46BEB"/>
    <w:rsid w:val="00FC39EA"/>
    <w:rsid w:val="00FF1BD8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56D0A"/>
    <w:pPr>
      <w:keepNext/>
      <w:jc w:val="center"/>
      <w:outlineLvl w:val="0"/>
    </w:pPr>
    <w:rPr>
      <w:rFonts w:ascii="Comic Sans MS" w:hAnsi="Comic Sans MS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52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25738"/>
    <w:pPr>
      <w:ind w:left="720"/>
    </w:pPr>
  </w:style>
  <w:style w:type="character" w:styleId="Hyperlink">
    <w:name w:val="Hyperlink"/>
    <w:rsid w:val="00B116EB"/>
    <w:rPr>
      <w:color w:val="0563C1"/>
      <w:u w:val="single"/>
    </w:rPr>
  </w:style>
  <w:style w:type="paragraph" w:styleId="Header">
    <w:name w:val="header"/>
    <w:basedOn w:val="Normal"/>
    <w:link w:val="HeaderChar"/>
    <w:rsid w:val="00CA7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4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A7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7488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B162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56D0A"/>
    <w:rPr>
      <w:rFonts w:ascii="Comic Sans MS" w:hAnsi="Comic Sans MS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56D0A"/>
    <w:pPr>
      <w:keepNext/>
      <w:jc w:val="center"/>
      <w:outlineLvl w:val="0"/>
    </w:pPr>
    <w:rPr>
      <w:rFonts w:ascii="Comic Sans MS" w:hAnsi="Comic Sans MS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52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25738"/>
    <w:pPr>
      <w:ind w:left="720"/>
    </w:pPr>
  </w:style>
  <w:style w:type="character" w:styleId="Hyperlink">
    <w:name w:val="Hyperlink"/>
    <w:rsid w:val="00B116EB"/>
    <w:rPr>
      <w:color w:val="0563C1"/>
      <w:u w:val="single"/>
    </w:rPr>
  </w:style>
  <w:style w:type="paragraph" w:styleId="Header">
    <w:name w:val="header"/>
    <w:basedOn w:val="Normal"/>
    <w:link w:val="HeaderChar"/>
    <w:rsid w:val="00CA7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4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A7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7488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B162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56D0A"/>
    <w:rPr>
      <w:rFonts w:ascii="Comic Sans MS" w:hAnsi="Comic Sans MS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h_harris@btinternet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harris_moonshine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xeastment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AWARDING BURSARIES FROM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AWARDING BURSARIES FROM</dc:title>
  <dc:creator>Jenny Harris</dc:creator>
  <cp:lastModifiedBy>Bob</cp:lastModifiedBy>
  <cp:revision>2</cp:revision>
  <cp:lastPrinted>2019-11-04T08:59:00Z</cp:lastPrinted>
  <dcterms:created xsi:type="dcterms:W3CDTF">2020-05-22T11:08:00Z</dcterms:created>
  <dcterms:modified xsi:type="dcterms:W3CDTF">2020-05-22T11:08:00Z</dcterms:modified>
</cp:coreProperties>
</file>